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66E6" w14:textId="77777777" w:rsidR="00BD0833" w:rsidRDefault="00BD0833" w:rsidP="00BD0833">
      <w:pPr>
        <w:pStyle w:val="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14:paraId="7A4358F2" w14:textId="77777777" w:rsidR="00BD0833" w:rsidRPr="00C8232B" w:rsidRDefault="00BD0833" w:rsidP="00BD0833">
      <w:pPr>
        <w:pStyle w:val="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232B">
        <w:rPr>
          <w:rFonts w:ascii="Times New Roman" w:eastAsia="Times New Roman" w:hAnsi="Times New Roman" w:cs="Times New Roman"/>
          <w:sz w:val="24"/>
          <w:szCs w:val="24"/>
        </w:rPr>
        <w:t>Форма отчета</w:t>
      </w:r>
    </w:p>
    <w:p w14:paraId="04B8427D" w14:textId="2CA84FFE" w:rsidR="00BD0833" w:rsidRPr="00C8232B" w:rsidRDefault="00BD0833" w:rsidP="00BD0833">
      <w:pPr>
        <w:pStyle w:val="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232B">
        <w:rPr>
          <w:rFonts w:ascii="Times New Roman" w:eastAsia="Times New Roman" w:hAnsi="Times New Roman" w:cs="Times New Roman"/>
          <w:sz w:val="24"/>
          <w:szCs w:val="24"/>
        </w:rPr>
        <w:t>о деятельности службы</w:t>
      </w:r>
      <w:r w:rsidR="0062002B">
        <w:rPr>
          <w:rFonts w:ascii="Times New Roman" w:eastAsia="Times New Roman" w:hAnsi="Times New Roman" w:cs="Times New Roman"/>
          <w:sz w:val="24"/>
          <w:szCs w:val="24"/>
        </w:rPr>
        <w:t xml:space="preserve"> примирения (медиации)</w:t>
      </w:r>
      <w:r w:rsidRPr="00C8232B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r w:rsidRPr="00C8232B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14:paraId="2BDB7194" w14:textId="77777777" w:rsidR="00BD0833" w:rsidRPr="00C8232B" w:rsidRDefault="00BD0833" w:rsidP="00BD0833">
      <w:pPr>
        <w:pStyle w:val="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232B">
        <w:rPr>
          <w:rFonts w:ascii="Times New Roman" w:eastAsia="Times New Roman" w:hAnsi="Times New Roman" w:cs="Times New Roman"/>
          <w:sz w:val="24"/>
          <w:szCs w:val="24"/>
        </w:rPr>
        <w:t>(по состоянию на конец отчетного периода)</w:t>
      </w:r>
    </w:p>
    <w:p w14:paraId="1CA10F23" w14:textId="77777777" w:rsidR="00BD0833" w:rsidRPr="00C8232B" w:rsidRDefault="00BD0833" w:rsidP="00BD0833">
      <w:pPr>
        <w:pStyle w:val="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6453"/>
        <w:gridCol w:w="2482"/>
      </w:tblGrid>
      <w:tr w:rsidR="00BD0833" w:rsidRPr="00597F41" w14:paraId="0FE40157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D3FFD86" w14:textId="37DAC142" w:rsidR="00BD0833" w:rsidRPr="00597F41" w:rsidRDefault="0062002B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3" w:type="dxa"/>
            <w:vAlign w:val="center"/>
          </w:tcPr>
          <w:p w14:paraId="4AEDE7DA" w14:textId="364AAB88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 локальный акт о создании службы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</w:p>
        </w:tc>
        <w:tc>
          <w:tcPr>
            <w:tcW w:w="2482" w:type="dxa"/>
            <w:vAlign w:val="center"/>
          </w:tcPr>
          <w:p w14:paraId="23E47EDF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2002B" w:rsidRPr="00597F41" w14:paraId="3CE1211B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7EB11777" w14:textId="23BFD829" w:rsidR="0062002B" w:rsidRDefault="0062002B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3" w:type="dxa"/>
            <w:vAlign w:val="center"/>
          </w:tcPr>
          <w:p w14:paraId="6ADE3F6B" w14:textId="76B51221" w:rsidR="0062002B" w:rsidRPr="00597F41" w:rsidRDefault="0062002B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Локальным актом утвержден состав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учебный год</w:t>
            </w:r>
          </w:p>
        </w:tc>
        <w:tc>
          <w:tcPr>
            <w:tcW w:w="2482" w:type="dxa"/>
            <w:vAlign w:val="center"/>
          </w:tcPr>
          <w:p w14:paraId="6B33CA34" w14:textId="70D65FBE" w:rsidR="0062002B" w:rsidRPr="00597F41" w:rsidRDefault="0062002B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BD0833" w:rsidRPr="00597F41" w14:paraId="519B7BEC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39140F4B" w14:textId="37183F1C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Выберите и отметьте уровень развития службы</w:t>
            </w:r>
            <w:r w:rsidR="006200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итогам учебного года</w:t>
            </w:r>
          </w:p>
        </w:tc>
      </w:tr>
      <w:tr w:rsidR="0062002B" w:rsidRPr="00597F41" w14:paraId="4DDFE3EB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54EDF81B" w14:textId="77777777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453" w:type="dxa"/>
            <w:vAlign w:val="center"/>
          </w:tcPr>
          <w:p w14:paraId="485408D0" w14:textId="1DB9241F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есть специалисты, прошедшие обучение по медиативному/восстановительному подходу продолжительностью менее 36 ак.ч. (1 уровень развития)</w:t>
            </w:r>
          </w:p>
        </w:tc>
        <w:tc>
          <w:tcPr>
            <w:tcW w:w="2482" w:type="dxa"/>
            <w:vAlign w:val="center"/>
          </w:tcPr>
          <w:p w14:paraId="5AE2E7B5" w14:textId="6BDC041B" w:rsidR="0062002B" w:rsidRPr="00597F41" w:rsidRDefault="0062002B" w:rsidP="006200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62002B" w:rsidRPr="00597F41" w14:paraId="2C6F848C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21378E0F" w14:textId="77777777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453" w:type="dxa"/>
            <w:vAlign w:val="center"/>
          </w:tcPr>
          <w:p w14:paraId="6B518733" w14:textId="6A42C91C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прошли обучение по медиативному/восстановительному подходу продолжительностью более 36 ак.ч., в течение учебного года служба не проводила восстановительные программы/медиацию (2 уровень развития)</w:t>
            </w:r>
          </w:p>
        </w:tc>
        <w:tc>
          <w:tcPr>
            <w:tcW w:w="2482" w:type="dxa"/>
            <w:vAlign w:val="center"/>
          </w:tcPr>
          <w:p w14:paraId="31BCA0BF" w14:textId="7296651C" w:rsidR="0062002B" w:rsidRPr="00597F41" w:rsidRDefault="0062002B" w:rsidP="006200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62002B" w:rsidRPr="00597F41" w14:paraId="5CEE8B35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D3CBB70" w14:textId="77777777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453" w:type="dxa"/>
            <w:vAlign w:val="center"/>
          </w:tcPr>
          <w:p w14:paraId="2DEF8397" w14:textId="2C8AC9E0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прошли обучение по медиативному/восстановительному подходу продолжительностью более 36 ак.ч., в течение учебного года служба провела до 4-х восстановительных программ/медиаций, зафиксированных в журналах учета обращений (3 уровень развития)</w:t>
            </w:r>
          </w:p>
        </w:tc>
        <w:tc>
          <w:tcPr>
            <w:tcW w:w="2482" w:type="dxa"/>
            <w:vAlign w:val="center"/>
          </w:tcPr>
          <w:p w14:paraId="589811C5" w14:textId="0EB1D331" w:rsidR="0062002B" w:rsidRPr="00597F41" w:rsidRDefault="0062002B" w:rsidP="006200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2002B" w:rsidRPr="00597F41" w14:paraId="108551B4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65F4586" w14:textId="77777777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453" w:type="dxa"/>
            <w:vAlign w:val="center"/>
          </w:tcPr>
          <w:p w14:paraId="4FFAF447" w14:textId="41F20507" w:rsidR="0062002B" w:rsidRPr="00597F41" w:rsidRDefault="0062002B" w:rsidP="0062002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прошли обучение по медиативному/восстановительному подходу продолжительностью более 36 ак.ч., в течение учебного года служба провела от 4-х и более восстановительных программ/медиаций, зафиксированных в журналах учета обращений (4 уровень развития)</w:t>
            </w:r>
          </w:p>
        </w:tc>
        <w:tc>
          <w:tcPr>
            <w:tcW w:w="2482" w:type="dxa"/>
            <w:vAlign w:val="center"/>
          </w:tcPr>
          <w:p w14:paraId="697A3663" w14:textId="56FFC78E" w:rsidR="0062002B" w:rsidRPr="00597F41" w:rsidRDefault="0062002B" w:rsidP="006200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597F41" w:rsidRPr="00597F41" w14:paraId="41DAFB2B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31EF3BEF" w14:textId="2F33DA14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принимаемых мерах, направленных на развитие, поддержание и популяризацию службы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</w:p>
        </w:tc>
      </w:tr>
      <w:tr w:rsidR="00BD0833" w:rsidRPr="00597F41" w14:paraId="7C114161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8E27512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3" w:type="dxa"/>
            <w:vAlign w:val="center"/>
          </w:tcPr>
          <w:p w14:paraId="72B1DBD9" w14:textId="42E293D5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перечислите состав</w:t>
            </w:r>
          </w:p>
        </w:tc>
        <w:tc>
          <w:tcPr>
            <w:tcW w:w="2482" w:type="dxa"/>
            <w:vAlign w:val="center"/>
          </w:tcPr>
          <w:p w14:paraId="2C4C0965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0386D7FF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3D061056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453" w:type="dxa"/>
            <w:vAlign w:val="center"/>
          </w:tcPr>
          <w:p w14:paraId="2CAD94E0" w14:textId="16D53416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прошедших обучение</w:t>
            </w:r>
          </w:p>
        </w:tc>
        <w:tc>
          <w:tcPr>
            <w:tcW w:w="2482" w:type="dxa"/>
            <w:vAlign w:val="center"/>
          </w:tcPr>
          <w:p w14:paraId="1A3522DA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13BDEF5D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718FA19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453" w:type="dxa"/>
            <w:vAlign w:val="center"/>
          </w:tcPr>
          <w:p w14:paraId="443F6E38" w14:textId="74A2D572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прошедших обучение менее 36 ак.ч.</w:t>
            </w:r>
          </w:p>
        </w:tc>
        <w:tc>
          <w:tcPr>
            <w:tcW w:w="2482" w:type="dxa"/>
            <w:vAlign w:val="center"/>
          </w:tcPr>
          <w:p w14:paraId="50742BB7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21142009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78947B21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453" w:type="dxa"/>
            <w:vAlign w:val="center"/>
          </w:tcPr>
          <w:p w14:paraId="7344919A" w14:textId="22DFD66C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прошедших обучение от 36 ак.ч. до 72 ак.ч. включительно</w:t>
            </w:r>
          </w:p>
        </w:tc>
        <w:tc>
          <w:tcPr>
            <w:tcW w:w="2482" w:type="dxa"/>
            <w:vAlign w:val="center"/>
          </w:tcPr>
          <w:p w14:paraId="2892C173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491E902E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1C1DC925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453" w:type="dxa"/>
            <w:vAlign w:val="center"/>
          </w:tcPr>
          <w:p w14:paraId="3DBA5C0B" w14:textId="0E4AB120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прошедших обучение более 72 ак.ч.</w:t>
            </w:r>
          </w:p>
        </w:tc>
        <w:tc>
          <w:tcPr>
            <w:tcW w:w="2482" w:type="dxa"/>
            <w:vAlign w:val="center"/>
          </w:tcPr>
          <w:p w14:paraId="3169F667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67634BEE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348E087B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453" w:type="dxa"/>
            <w:vAlign w:val="center"/>
          </w:tcPr>
          <w:p w14:paraId="47E8335F" w14:textId="74D74A26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являющихся сотрудниками организации</w:t>
            </w:r>
          </w:p>
        </w:tc>
        <w:tc>
          <w:tcPr>
            <w:tcW w:w="2482" w:type="dxa"/>
            <w:vAlign w:val="center"/>
          </w:tcPr>
          <w:p w14:paraId="32079170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1B9F2B34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764C5EC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6453" w:type="dxa"/>
            <w:vAlign w:val="center"/>
          </w:tcPr>
          <w:p w14:paraId="2009CE1F" w14:textId="17B6131A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являющихся родителями (законными представителями) несовершеннолетних</w:t>
            </w:r>
          </w:p>
        </w:tc>
        <w:tc>
          <w:tcPr>
            <w:tcW w:w="2482" w:type="dxa"/>
            <w:vAlign w:val="center"/>
          </w:tcPr>
          <w:p w14:paraId="33353781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2C1D9A08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4492D7A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vAlign w:val="center"/>
          </w:tcPr>
          <w:p w14:paraId="46627504" w14:textId="20FC644B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специалистов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являющихся сотрудниками организации</w:t>
            </w:r>
          </w:p>
        </w:tc>
        <w:tc>
          <w:tcPr>
            <w:tcW w:w="2482" w:type="dxa"/>
            <w:vAlign w:val="center"/>
          </w:tcPr>
          <w:p w14:paraId="4A2FF02C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F41" w:rsidRPr="00597F41" w14:paraId="4716A7A2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68635DE9" w14:textId="5DC601D6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принимаемых мерах, направленных на повышение качества подготовки и увеличение количества специалистов службы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</w:p>
        </w:tc>
      </w:tr>
      <w:tr w:rsidR="00BD0833" w:rsidRPr="00597F41" w14:paraId="537050B6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B29D295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3" w:type="dxa"/>
            <w:vAlign w:val="center"/>
          </w:tcPr>
          <w:p w14:paraId="1E808B14" w14:textId="352DFAEC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(воспитанников)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</w:p>
        </w:tc>
        <w:tc>
          <w:tcPr>
            <w:tcW w:w="2482" w:type="dxa"/>
            <w:vAlign w:val="center"/>
          </w:tcPr>
          <w:p w14:paraId="446435CA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155BA6DB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16D53727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453" w:type="dxa"/>
            <w:vAlign w:val="center"/>
          </w:tcPr>
          <w:p w14:paraId="0CB18F44" w14:textId="587CCC1D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(воспитанников)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прошедших обучение восстановительному подходу и медиации</w:t>
            </w:r>
          </w:p>
        </w:tc>
        <w:tc>
          <w:tcPr>
            <w:tcW w:w="2482" w:type="dxa"/>
            <w:vAlign w:val="center"/>
          </w:tcPr>
          <w:p w14:paraId="12D1CABE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60A04FDC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781CCC23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453" w:type="dxa"/>
            <w:vAlign w:val="center"/>
          </w:tcPr>
          <w:p w14:paraId="03D05DD8" w14:textId="4FB1BB49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(воспитанников)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прошедших обучение восстановительному подходу и медиации</w:t>
            </w:r>
          </w:p>
        </w:tc>
        <w:tc>
          <w:tcPr>
            <w:tcW w:w="2482" w:type="dxa"/>
            <w:vAlign w:val="center"/>
          </w:tcPr>
          <w:p w14:paraId="6BACD626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2CB0510D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124A609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453" w:type="dxa"/>
            <w:vAlign w:val="center"/>
          </w:tcPr>
          <w:p w14:paraId="76024517" w14:textId="4B21BB6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(воспитанников)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осуществляющих восстановительные программы/медиативные процедуры самостоятельно</w:t>
            </w:r>
          </w:p>
        </w:tc>
        <w:tc>
          <w:tcPr>
            <w:tcW w:w="2482" w:type="dxa"/>
            <w:vAlign w:val="center"/>
          </w:tcPr>
          <w:p w14:paraId="5021686F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05F9A576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3223AB1" w14:textId="77777777" w:rsidR="00BD0833" w:rsidRPr="00597F41" w:rsidRDefault="00BD0833" w:rsidP="0059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453" w:type="dxa"/>
            <w:vAlign w:val="center"/>
          </w:tcPr>
          <w:p w14:paraId="5332390B" w14:textId="6F53909C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(воспитанников) 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осуществляющих восстановительные программы/медиативные процедуры совместно со специалистами службы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</w:p>
        </w:tc>
        <w:tc>
          <w:tcPr>
            <w:tcW w:w="2482" w:type="dxa"/>
            <w:vAlign w:val="center"/>
          </w:tcPr>
          <w:p w14:paraId="48C3434C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5C4FBE58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554D5417" w14:textId="77777777" w:rsidR="00BD0833" w:rsidRPr="00597F41" w:rsidRDefault="00BD0833" w:rsidP="0059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453" w:type="dxa"/>
            <w:vAlign w:val="center"/>
          </w:tcPr>
          <w:p w14:paraId="129FE75A" w14:textId="667D5F89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родителей </w:t>
            </w:r>
            <w:r w:rsidR="0062002B"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62002B"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представител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62002B"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</w:p>
        </w:tc>
        <w:tc>
          <w:tcPr>
            <w:tcW w:w="2482" w:type="dxa"/>
            <w:vAlign w:val="center"/>
          </w:tcPr>
          <w:p w14:paraId="1B7B17E0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F41" w:rsidRPr="00597F41" w14:paraId="0F9F2D63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70F55A89" w14:textId="5605E645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принимаемых мерах, направленных на увеличение количества обучающихся (воспитанников), принимающих участие в работе службы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</w:p>
        </w:tc>
      </w:tr>
      <w:tr w:rsidR="00BD0833" w:rsidRPr="00597F41" w14:paraId="2F04CC32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89CECEE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453" w:type="dxa"/>
            <w:vAlign w:val="center"/>
          </w:tcPr>
          <w:p w14:paraId="673A489D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обращений по урегулированию конфликтов и спорных ситуаций с участием обучающихся (воспитанников)</w:t>
            </w:r>
          </w:p>
        </w:tc>
        <w:tc>
          <w:tcPr>
            <w:tcW w:w="2482" w:type="dxa"/>
            <w:vAlign w:val="center"/>
          </w:tcPr>
          <w:p w14:paraId="4200AD4A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36C230E9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61A6B9C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453" w:type="dxa"/>
            <w:vAlign w:val="center"/>
          </w:tcPr>
          <w:p w14:paraId="1E9F2A86" w14:textId="1D84B846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начатых восстановительных программ/медиативных процедур</w:t>
            </w:r>
          </w:p>
        </w:tc>
        <w:tc>
          <w:tcPr>
            <w:tcW w:w="2482" w:type="dxa"/>
            <w:vAlign w:val="center"/>
          </w:tcPr>
          <w:p w14:paraId="5B2F0AE7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368C591A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52DB3130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453" w:type="dxa"/>
            <w:vAlign w:val="center"/>
          </w:tcPr>
          <w:p w14:paraId="3DFAD069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восстановительных программ/медиативных процедур с участием обучающихся (воспитанников)</w:t>
            </w:r>
          </w:p>
        </w:tc>
        <w:tc>
          <w:tcPr>
            <w:tcW w:w="2482" w:type="dxa"/>
            <w:vAlign w:val="center"/>
          </w:tcPr>
          <w:p w14:paraId="5A1A1B0B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7E6C06F5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14307B2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453" w:type="dxa"/>
            <w:vAlign w:val="center"/>
          </w:tcPr>
          <w:p w14:paraId="438B1BEB" w14:textId="653104AC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медиативных процедур только с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 (воспитанниками)</w:t>
            </w:r>
          </w:p>
        </w:tc>
        <w:tc>
          <w:tcPr>
            <w:tcW w:w="2482" w:type="dxa"/>
            <w:vAlign w:val="center"/>
          </w:tcPr>
          <w:p w14:paraId="4ABAE18F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69304D34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1153E74F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6453" w:type="dxa"/>
            <w:vAlign w:val="center"/>
          </w:tcPr>
          <w:p w14:paraId="5ADD7061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кругов сообществ только с обучающимися (воспитанниками)</w:t>
            </w:r>
          </w:p>
        </w:tc>
        <w:tc>
          <w:tcPr>
            <w:tcW w:w="2482" w:type="dxa"/>
            <w:vAlign w:val="center"/>
          </w:tcPr>
          <w:p w14:paraId="7C2D194B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75254FF4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7D0EA093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453" w:type="dxa"/>
            <w:vAlign w:val="center"/>
          </w:tcPr>
          <w:p w14:paraId="35331BB1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восстановительных программ с обучающимися (воспитанниками) и взрослыми</w:t>
            </w:r>
          </w:p>
        </w:tc>
        <w:tc>
          <w:tcPr>
            <w:tcW w:w="2482" w:type="dxa"/>
            <w:vAlign w:val="center"/>
          </w:tcPr>
          <w:p w14:paraId="04BA2B8C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01E9E7B8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33794964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453" w:type="dxa"/>
            <w:vAlign w:val="center"/>
          </w:tcPr>
          <w:p w14:paraId="4F013DA5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медиативных процедур с обучающимися (воспитанниками) и взрослыми</w:t>
            </w:r>
          </w:p>
        </w:tc>
        <w:tc>
          <w:tcPr>
            <w:tcW w:w="2482" w:type="dxa"/>
            <w:vAlign w:val="center"/>
          </w:tcPr>
          <w:p w14:paraId="7DA6C53E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372D8F3A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56B2BA1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6453" w:type="dxa"/>
            <w:vAlign w:val="center"/>
          </w:tcPr>
          <w:p w14:paraId="7B75724A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кругов сообществ только с обучающимися (воспитанниками) и взрослыми</w:t>
            </w:r>
          </w:p>
        </w:tc>
        <w:tc>
          <w:tcPr>
            <w:tcW w:w="2482" w:type="dxa"/>
            <w:vAlign w:val="center"/>
          </w:tcPr>
          <w:p w14:paraId="63AE778F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76A702DD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9DC7B96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6453" w:type="dxa"/>
            <w:vAlign w:val="center"/>
          </w:tcPr>
          <w:p w14:paraId="4A7E0953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семейных советов (семейных конференций)</w:t>
            </w:r>
          </w:p>
        </w:tc>
        <w:tc>
          <w:tcPr>
            <w:tcW w:w="2482" w:type="dxa"/>
            <w:vAlign w:val="center"/>
          </w:tcPr>
          <w:p w14:paraId="60389B34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427B864A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025C47C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6453" w:type="dxa"/>
            <w:vAlign w:val="center"/>
          </w:tcPr>
          <w:p w14:paraId="43EF879D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иных форм работы (если были, указать)</w:t>
            </w:r>
          </w:p>
        </w:tc>
        <w:tc>
          <w:tcPr>
            <w:tcW w:w="2482" w:type="dxa"/>
            <w:vAlign w:val="center"/>
          </w:tcPr>
          <w:p w14:paraId="57325F36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F41" w:rsidRPr="00597F41" w14:paraId="1EF37A25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5F7ECFB7" w14:textId="7B3C7C41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итогам анализа представленных данных</w:t>
            </w:r>
          </w:p>
        </w:tc>
      </w:tr>
      <w:tr w:rsidR="00597F41" w:rsidRPr="00597F41" w14:paraId="22941C6F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3EC4E50E" w14:textId="57119AA1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принимаемых мерах, направленных на улучшение качества завершенных программ службой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урегулированию конфликтных и спорных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ситуаций с участием обучающихся</w:t>
            </w:r>
          </w:p>
        </w:tc>
      </w:tr>
      <w:tr w:rsidR="00BD0833" w:rsidRPr="00597F41" w14:paraId="0B05DD4A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271399B4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6453" w:type="dxa"/>
            <w:vAlign w:val="center"/>
          </w:tcPr>
          <w:p w14:paraId="35FC5DE4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обращений по урегулированию конфликтных и спорных ситуаций только с участием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2DAAC2F4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57A37090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7B0720C4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453" w:type="dxa"/>
            <w:vAlign w:val="center"/>
          </w:tcPr>
          <w:p w14:paraId="5B810AF1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начатых восстановительных программ/медиативных процедур только с участием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008DB69E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36EF9D5E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342221C0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453" w:type="dxa"/>
            <w:vAlign w:val="center"/>
          </w:tcPr>
          <w:p w14:paraId="1C759519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восстановительных программ/медиативных процедур только с участием представителей администрации,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65E5AB75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1CE1F38C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2174EE46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453" w:type="dxa"/>
            <w:vAlign w:val="center"/>
          </w:tcPr>
          <w:p w14:paraId="1DE5C614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медиативных процедур только с участием представителей администрации,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12ECAE28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471D1528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2349127C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453" w:type="dxa"/>
            <w:vAlign w:val="center"/>
          </w:tcPr>
          <w:p w14:paraId="4556E39B" w14:textId="36C91CF2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кругов сообществ с участием родителей (законных представителей) обучающихся, сотрудников образовательной организации без участия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администрации</w:t>
            </w:r>
          </w:p>
        </w:tc>
        <w:tc>
          <w:tcPr>
            <w:tcW w:w="2482" w:type="dxa"/>
            <w:vAlign w:val="center"/>
          </w:tcPr>
          <w:p w14:paraId="316692DE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42739A8C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1C17673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6453" w:type="dxa"/>
            <w:vAlign w:val="center"/>
          </w:tcPr>
          <w:p w14:paraId="35E9E83A" w14:textId="27BA0499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кругов сообществ с участием родителей (законных представителей) обучающихся, сотрудников образовательной организации, включая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администрации</w:t>
            </w:r>
          </w:p>
        </w:tc>
        <w:tc>
          <w:tcPr>
            <w:tcW w:w="2482" w:type="dxa"/>
            <w:vAlign w:val="center"/>
          </w:tcPr>
          <w:p w14:paraId="697ED9BA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6A601B32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7FCCEDD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453" w:type="dxa"/>
            <w:vAlign w:val="center"/>
          </w:tcPr>
          <w:p w14:paraId="6898E49A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кругов сообществ с представителями администрации и сотрудниками образовательной организации, без участия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4C86CC80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5D2A57B5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4003F0F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6453" w:type="dxa"/>
            <w:vAlign w:val="center"/>
          </w:tcPr>
          <w:p w14:paraId="187FD986" w14:textId="079E1D7A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завершенных иных форм работы (если были, указать)</w:t>
            </w:r>
          </w:p>
        </w:tc>
        <w:tc>
          <w:tcPr>
            <w:tcW w:w="2482" w:type="dxa"/>
            <w:vAlign w:val="center"/>
          </w:tcPr>
          <w:p w14:paraId="7BC8B08F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F41" w:rsidRPr="00597F41" w14:paraId="025802D2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3A0F91C5" w14:textId="5E8CE60C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итогам анализа представленных данных</w:t>
            </w:r>
          </w:p>
        </w:tc>
      </w:tr>
      <w:tr w:rsidR="00597F41" w:rsidRPr="00597F41" w14:paraId="1F26B6AC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54822087" w14:textId="45BC1188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принимаемых мерах, направленных на улучшение качества завершенных программ службой</w:t>
            </w:r>
            <w:r w:rsidR="00620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примирения (медиации)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урегулированию конфликтных и спорных ситуаций с участием представителей администрации, сотрудников образовательной организации, родителей (законных представителей) обучающихся</w:t>
            </w:r>
          </w:p>
        </w:tc>
      </w:tr>
      <w:tr w:rsidR="00BD0833" w:rsidRPr="00597F41" w14:paraId="2BF86111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2B3AB4A9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453" w:type="dxa"/>
            <w:vAlign w:val="center"/>
          </w:tcPr>
          <w:p w14:paraId="06317883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обращений, поступивших при рассмотрении дел, связанных с противоправным поведением несовершеннолетних, а также с нарушением прав несовершеннолетних, поступивших в учебном году</w:t>
            </w:r>
          </w:p>
        </w:tc>
        <w:tc>
          <w:tcPr>
            <w:tcW w:w="2482" w:type="dxa"/>
            <w:vAlign w:val="center"/>
          </w:tcPr>
          <w:p w14:paraId="32E8E726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281A2415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72B08EDB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453" w:type="dxa"/>
            <w:vAlign w:val="center"/>
          </w:tcPr>
          <w:p w14:paraId="7A6564E9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проведенных и положительно завершенных восстановительных программ/ медиативных процедур, проведенных по запросам, поступившим от КДНиЗП (при рассмотрении дел, связанных с противоправным поведением несовершеннолетних, а также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1EDD3A81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5A4A2ED8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DE6FC78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453" w:type="dxa"/>
            <w:vAlign w:val="center"/>
          </w:tcPr>
          <w:p w14:paraId="71703BF7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проведенных и положительно завершенных восстановительных программ/ медиативных процедур, </w:t>
            </w: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проведенных по запросам, поступившим от судебных органов в рамках гражданского судопроизводства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79B971A8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2E15DFED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2C12927A" w14:textId="1155299B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  <w:r w:rsid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3" w:type="dxa"/>
            <w:vAlign w:val="center"/>
          </w:tcPr>
          <w:p w14:paraId="5F8A09FE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судебных органов в рамках уголовного судопроизводства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4DAE2D8A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248961D2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183C43F1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6453" w:type="dxa"/>
            <w:vAlign w:val="center"/>
          </w:tcPr>
          <w:p w14:paraId="5B073AE8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уполномоченного по правам ребенка в субъекте российской федерации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3F6BC5A0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681BC7DA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57A6ED6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6453" w:type="dxa"/>
            <w:vAlign w:val="center"/>
          </w:tcPr>
          <w:p w14:paraId="04FACE67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органа, осуществляющего управление в сфере образования (субъект российской федерации или орган местного самоуправления)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24CD03E9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5944F867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0CCED79B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6453" w:type="dxa"/>
            <w:vAlign w:val="center"/>
          </w:tcPr>
          <w:p w14:paraId="76320DE0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иных органов и организаций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 (если были, указать иные органы и организации</w:t>
            </w:r>
          </w:p>
        </w:tc>
        <w:tc>
          <w:tcPr>
            <w:tcW w:w="2482" w:type="dxa"/>
            <w:vAlign w:val="center"/>
          </w:tcPr>
          <w:p w14:paraId="794B4FE5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5C573D51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5FA7D21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453" w:type="dxa"/>
            <w:vAlign w:val="center"/>
          </w:tcPr>
          <w:p w14:paraId="359F428A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в учебном году</w:t>
            </w:r>
          </w:p>
        </w:tc>
        <w:tc>
          <w:tcPr>
            <w:tcW w:w="2482" w:type="dxa"/>
            <w:vAlign w:val="center"/>
          </w:tcPr>
          <w:p w14:paraId="39C88306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2144CD37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19D838DA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453" w:type="dxa"/>
            <w:vAlign w:val="center"/>
          </w:tcPr>
          <w:p w14:paraId="1709B04E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с педагогическим составом в учебном году</w:t>
            </w:r>
          </w:p>
        </w:tc>
        <w:tc>
          <w:tcPr>
            <w:tcW w:w="2482" w:type="dxa"/>
            <w:vAlign w:val="center"/>
          </w:tcPr>
          <w:p w14:paraId="69BD6126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32E9B2EC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6FDA22C1" w14:textId="61065DFB" w:rsidR="00BD0833" w:rsidRPr="00597F41" w:rsidRDefault="00BD0833" w:rsidP="00597F41">
            <w:pPr>
              <w:spacing w:after="0" w:line="240" w:lineRule="auto"/>
              <w:rPr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  <w:r w:rsid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3" w:type="dxa"/>
            <w:vAlign w:val="center"/>
          </w:tcPr>
          <w:p w14:paraId="1E742B32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с родителями (законными представителями) обучающихся в учебном году</w:t>
            </w:r>
          </w:p>
        </w:tc>
        <w:tc>
          <w:tcPr>
            <w:tcW w:w="2482" w:type="dxa"/>
            <w:vAlign w:val="center"/>
          </w:tcPr>
          <w:p w14:paraId="69A9D1FC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833" w:rsidRPr="00597F41" w14:paraId="6F734139" w14:textId="77777777" w:rsidTr="00597F41">
        <w:trPr>
          <w:trHeight w:val="550"/>
        </w:trPr>
        <w:tc>
          <w:tcPr>
            <w:tcW w:w="636" w:type="dxa"/>
            <w:vAlign w:val="center"/>
          </w:tcPr>
          <w:p w14:paraId="4A81E3AC" w14:textId="77777777" w:rsidR="00BD0833" w:rsidRPr="00597F41" w:rsidRDefault="00BD0833" w:rsidP="00597F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6453" w:type="dxa"/>
            <w:vAlign w:val="center"/>
          </w:tcPr>
          <w:p w14:paraId="74081273" w14:textId="77777777" w:rsidR="00BD0833" w:rsidRPr="00597F41" w:rsidRDefault="00BD0833" w:rsidP="00597F41">
            <w:pPr>
              <w:pStyle w:val="1"/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с представителями иных органов и организаций в учебном году (если были, указать)</w:t>
            </w:r>
          </w:p>
        </w:tc>
        <w:tc>
          <w:tcPr>
            <w:tcW w:w="2482" w:type="dxa"/>
            <w:vAlign w:val="center"/>
          </w:tcPr>
          <w:p w14:paraId="74B8C53A" w14:textId="77777777" w:rsidR="00BD0833" w:rsidRPr="00597F41" w:rsidRDefault="00BD0833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F41" w:rsidRPr="00597F41" w14:paraId="37031DE4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37A45950" w14:textId="29502A9D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итогам анализа представленных данных</w:t>
            </w:r>
          </w:p>
        </w:tc>
      </w:tr>
      <w:tr w:rsidR="00597F41" w:rsidRPr="00597F41" w14:paraId="7E2FF931" w14:textId="77777777" w:rsidTr="00597F41">
        <w:trPr>
          <w:trHeight w:val="550"/>
        </w:trPr>
        <w:tc>
          <w:tcPr>
            <w:tcW w:w="9571" w:type="dxa"/>
            <w:gridSpan w:val="3"/>
            <w:vAlign w:val="center"/>
          </w:tcPr>
          <w:p w14:paraId="15A536B2" w14:textId="1BC4DF0A" w:rsidR="00597F41" w:rsidRPr="00597F41" w:rsidRDefault="00597F41" w:rsidP="00597F4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принимаемых мерах, направленных на увеличение количества просветительских мероприятий медиативной и восстановительной направленности</w:t>
            </w:r>
          </w:p>
        </w:tc>
      </w:tr>
    </w:tbl>
    <w:p w14:paraId="19A8A4EC" w14:textId="77777777" w:rsidR="00DE4623" w:rsidRDefault="00DE4623" w:rsidP="00597F41"/>
    <w:sectPr w:rsidR="00DE4623" w:rsidSect="00AD5608">
      <w:pgSz w:w="11906" w:h="16838"/>
      <w:pgMar w:top="1134" w:right="850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833"/>
    <w:rsid w:val="003609F9"/>
    <w:rsid w:val="00597F41"/>
    <w:rsid w:val="0062002B"/>
    <w:rsid w:val="00BD0833"/>
    <w:rsid w:val="00DE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6C82"/>
  <w15:docId w15:val="{23F67ECD-8B66-4E8A-8F1E-628B5212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833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D0833"/>
    <w:pPr>
      <w:spacing w:after="160" w:line="259" w:lineRule="auto"/>
    </w:pPr>
    <w:rPr>
      <w:rFonts w:ascii="Calibri" w:eastAsia="Calibri" w:hAnsi="Calibri" w:cs="Calibri"/>
      <w:lang w:eastAsia="ru-RU"/>
    </w:rPr>
  </w:style>
  <w:style w:type="table" w:styleId="a3">
    <w:name w:val="Table Grid"/>
    <w:basedOn w:val="a1"/>
    <w:uiPriority w:val="59"/>
    <w:rsid w:val="00BD0833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Кушнарева Наталья Анатольевна</dc:creator>
  <cp:lastModifiedBy>User</cp:lastModifiedBy>
  <cp:revision>4</cp:revision>
  <dcterms:created xsi:type="dcterms:W3CDTF">2025-03-11T06:26:00Z</dcterms:created>
  <dcterms:modified xsi:type="dcterms:W3CDTF">2025-06-26T08:08:00Z</dcterms:modified>
</cp:coreProperties>
</file>